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DD" w:rsidRPr="00C1728B" w:rsidRDefault="00866EDD" w:rsidP="0086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28B">
        <w:rPr>
          <w:rFonts w:ascii="Times New Roman" w:hAnsi="Times New Roman" w:cs="Times New Roman"/>
          <w:b/>
          <w:sz w:val="24"/>
          <w:szCs w:val="24"/>
        </w:rPr>
        <w:t>Valsts sociālā nodrošinājuma pabalsta apmēri mēnesī vecuma, invaliditātes un apgādnieka zaudējuma gadījumā</w:t>
      </w:r>
    </w:p>
    <w:p w:rsidR="00866EDD" w:rsidRDefault="00866EDD" w:rsidP="00866ED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5670"/>
      </w:tblGrid>
      <w:tr w:rsidR="005429CF" w:rsidRPr="00E30452" w:rsidTr="005429CF">
        <w:tc>
          <w:tcPr>
            <w:tcW w:w="4253" w:type="dxa"/>
            <w:gridSpan w:val="2"/>
            <w:shd w:val="clear" w:color="auto" w:fill="C5E0B3" w:themeFill="accent6" w:themeFillTint="66"/>
          </w:tcPr>
          <w:p w:rsidR="005429CF" w:rsidRDefault="005429CF" w:rsidP="005429C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Invaliditātes gadījumā</w:t>
            </w:r>
          </w:p>
          <w:p w:rsidR="005429CF" w:rsidRPr="00AC042A" w:rsidRDefault="005429CF" w:rsidP="005429C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C5E0B3" w:themeFill="accent6" w:themeFillTint="66"/>
          </w:tcPr>
          <w:p w:rsidR="005429CF" w:rsidRPr="005429CF" w:rsidRDefault="005429CF" w:rsidP="005429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Apmērs n</w:t>
            </w: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66ED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01.01.202</w:t>
            </w:r>
            <w:r w:rsidRPr="00866ED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5</w:t>
            </w:r>
            <w:r w:rsidRPr="00866ED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5429CF" w:rsidRPr="00E30452" w:rsidTr="005429CF">
        <w:tc>
          <w:tcPr>
            <w:tcW w:w="1418" w:type="dxa"/>
            <w:vMerge w:val="restart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1.grupa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strādā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232,40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429CF" w:rsidRPr="00E30452" w:rsidTr="005429CF">
        <w:trPr>
          <w:trHeight w:val="806"/>
        </w:trPr>
        <w:tc>
          <w:tcPr>
            <w:tcW w:w="1418" w:type="dxa"/>
            <w:vMerge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nestrādā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302,12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29CF" w:rsidRPr="00E30452" w:rsidTr="005429CF">
        <w:tc>
          <w:tcPr>
            <w:tcW w:w="1418" w:type="dxa"/>
            <w:vMerge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strādā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264,60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29CF" w:rsidRPr="00E30452" w:rsidTr="005429CF">
        <w:trPr>
          <w:trHeight w:val="902"/>
        </w:trPr>
        <w:tc>
          <w:tcPr>
            <w:tcW w:w="1418" w:type="dxa"/>
            <w:vMerge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nestrādā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343,98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29CF" w:rsidRPr="00E30452" w:rsidTr="005429CF">
        <w:tc>
          <w:tcPr>
            <w:tcW w:w="1418" w:type="dxa"/>
            <w:vMerge w:val="restart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2.grupa</w:t>
            </w:r>
          </w:p>
        </w:tc>
        <w:tc>
          <w:tcPr>
            <w:tcW w:w="2835" w:type="dxa"/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strādā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199,20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29CF" w:rsidRPr="00E30452" w:rsidTr="005429CF">
        <w:tc>
          <w:tcPr>
            <w:tcW w:w="1418" w:type="dxa"/>
            <w:vMerge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nestrādā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239,04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29CF" w:rsidRPr="00E30452" w:rsidTr="005429CF">
        <w:tc>
          <w:tcPr>
            <w:tcW w:w="1418" w:type="dxa"/>
            <w:vMerge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strādā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226,80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29CF" w:rsidRPr="00E30452" w:rsidTr="005429CF">
        <w:tc>
          <w:tcPr>
            <w:tcW w:w="1418" w:type="dxa"/>
            <w:vMerge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nestrādā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272,16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29CF" w:rsidRPr="00E30452" w:rsidTr="005429CF">
        <w:tc>
          <w:tcPr>
            <w:tcW w:w="1418" w:type="dxa"/>
            <w:vMerge w:val="restart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3.grupa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neatkarīgi no nodarbinātības</w:t>
            </w: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166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29CF" w:rsidRPr="00E30452" w:rsidTr="005429CF">
        <w:tc>
          <w:tcPr>
            <w:tcW w:w="1418" w:type="dxa"/>
            <w:vMerge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5429CF" w:rsidRPr="00C47C44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neatkarīgi no nodarbinātības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189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</w:tc>
      </w:tr>
      <w:tr w:rsidR="005429CF" w:rsidRPr="00E30452" w:rsidTr="005429CF">
        <w:trPr>
          <w:trHeight w:val="976"/>
        </w:trPr>
        <w:tc>
          <w:tcPr>
            <w:tcW w:w="4253" w:type="dxa"/>
            <w:gridSpan w:val="2"/>
            <w:shd w:val="clear" w:color="auto" w:fill="C5E0B3"/>
          </w:tcPr>
          <w:p w:rsidR="005429CF" w:rsidRPr="00AC042A" w:rsidRDefault="005429CF" w:rsidP="00467EF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042A">
              <w:rPr>
                <w:rFonts w:ascii="Times New Roman" w:hAnsi="Times New Roman" w:cs="Times New Roman"/>
                <w:sz w:val="28"/>
                <w:szCs w:val="28"/>
              </w:rPr>
              <w:t>Vecuma gadījumā</w:t>
            </w: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467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 eiro</w:t>
            </w:r>
          </w:p>
        </w:tc>
      </w:tr>
      <w:tr w:rsidR="00866EDD" w:rsidRPr="00E30452" w:rsidTr="00467EF8">
        <w:tc>
          <w:tcPr>
            <w:tcW w:w="9923" w:type="dxa"/>
            <w:gridSpan w:val="3"/>
            <w:shd w:val="clear" w:color="auto" w:fill="C5E0B3"/>
          </w:tcPr>
          <w:p w:rsidR="00866EDD" w:rsidRPr="00AC042A" w:rsidRDefault="00866EDD" w:rsidP="004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42A">
              <w:rPr>
                <w:rFonts w:ascii="Times New Roman" w:hAnsi="Times New Roman" w:cs="Times New Roman"/>
                <w:sz w:val="28"/>
                <w:szCs w:val="28"/>
              </w:rPr>
              <w:t>Apgādnieka zaudējuma gadījumā</w:t>
            </w:r>
          </w:p>
          <w:p w:rsidR="00866EDD" w:rsidRPr="00AC042A" w:rsidRDefault="00866EDD" w:rsidP="00467E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29CF" w:rsidRPr="00E30452" w:rsidTr="005429CF">
        <w:tc>
          <w:tcPr>
            <w:tcW w:w="4253" w:type="dxa"/>
            <w:gridSpan w:val="2"/>
            <w:shd w:val="clear" w:color="auto" w:fill="auto"/>
          </w:tcPr>
          <w:p w:rsidR="005429CF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par bērnu </w:t>
            </w:r>
            <w:r w:rsidRPr="00C47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līdz </w:t>
            </w:r>
            <w:r w:rsidRPr="00C4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</w:t>
            </w:r>
            <w:r w:rsidRPr="00AC0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C4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gadu</w:t>
            </w:r>
            <w:r w:rsidRPr="00AC0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vecuma sasniegšanai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</w:p>
        </w:tc>
      </w:tr>
      <w:tr w:rsidR="005429CF" w:rsidRPr="00E30452" w:rsidTr="005429CF">
        <w:tc>
          <w:tcPr>
            <w:tcW w:w="4253" w:type="dxa"/>
            <w:gridSpan w:val="2"/>
            <w:shd w:val="clear" w:color="auto" w:fill="auto"/>
          </w:tcPr>
          <w:p w:rsidR="005429CF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par bērnu </w:t>
            </w:r>
            <w:r w:rsidRPr="00C4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 7</w:t>
            </w:r>
            <w:r w:rsidRPr="00AC0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C4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gadu</w:t>
            </w:r>
            <w:r w:rsidRPr="00AC0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vecuma sasniegšanas</w:t>
            </w:r>
          </w:p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:rsidR="005429CF" w:rsidRPr="00AC042A" w:rsidRDefault="005429CF" w:rsidP="00866E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04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 eiro</w:t>
            </w:r>
          </w:p>
        </w:tc>
      </w:tr>
    </w:tbl>
    <w:p w:rsidR="00866EDD" w:rsidRDefault="00866EDD" w:rsidP="00866EDD"/>
    <w:p w:rsidR="00DC32E7" w:rsidRDefault="00DC32E7"/>
    <w:sectPr w:rsidR="00DC3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D"/>
    <w:rsid w:val="005429CF"/>
    <w:rsid w:val="00866EDD"/>
    <w:rsid w:val="00D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158C"/>
  <w15:chartTrackingRefBased/>
  <w15:docId w15:val="{72F1EFCD-6A2B-41F3-8EAE-5662A6C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Prenclava</dc:creator>
  <cp:keywords/>
  <dc:description/>
  <cp:lastModifiedBy>Dace Prenclava</cp:lastModifiedBy>
  <cp:revision>2</cp:revision>
  <dcterms:created xsi:type="dcterms:W3CDTF">2024-12-10T17:48:00Z</dcterms:created>
  <dcterms:modified xsi:type="dcterms:W3CDTF">2024-12-10T19:11:00Z</dcterms:modified>
</cp:coreProperties>
</file>